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6901"/>
      </w:tblGrid>
      <w:tr w:rsidR="001F3F3C" w:rsidRPr="005E61F5" w14:paraId="4CF575AD" w14:textId="77777777" w:rsidTr="00B230B4">
        <w:tc>
          <w:tcPr>
            <w:tcW w:w="9448" w:type="dxa"/>
            <w:gridSpan w:val="2"/>
          </w:tcPr>
          <w:p w14:paraId="13A21B13" w14:textId="2EAF5635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78B081F" wp14:editId="5E821DB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5731510" cy="2080260"/>
                  <wp:effectExtent l="0" t="0" r="0" b="254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68F0C3AA" w14:textId="77777777" w:rsidTr="00B230B4">
        <w:tc>
          <w:tcPr>
            <w:tcW w:w="9448" w:type="dxa"/>
            <w:gridSpan w:val="2"/>
          </w:tcPr>
          <w:p w14:paraId="745EF83D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Good afternoon XXX,﻿</w:t>
            </w:r>
          </w:p>
          <w:p w14:paraId="2AEF0746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My name is &lt;XXX&gt; from &lt;DEALERSHIP&gt; and I will be preparing your new &lt;VEHICLE BRAND&gt; for delivery.</w:t>
            </w:r>
          </w:p>
          <w:p w14:paraId="4CEC49EC" w14:textId="06ECFD7B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Please find below some important information regarding our Premium Delivery Package, which may be of interest before taking delivery of your new car.</w:t>
            </w:r>
          </w:p>
          <w:p w14:paraId="2BDA18A9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F3F3C" w:rsidRPr="005E61F5" w14:paraId="10E03B03" w14:textId="77777777" w:rsidTr="00B230B4">
        <w:tc>
          <w:tcPr>
            <w:tcW w:w="9448" w:type="dxa"/>
            <w:gridSpan w:val="2"/>
          </w:tcPr>
          <w:p w14:paraId="4CC085F7" w14:textId="04910547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A8435C1" wp14:editId="116A5C5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-5080</wp:posOffset>
                  </wp:positionV>
                  <wp:extent cx="5731510" cy="1040130"/>
                  <wp:effectExtent l="0" t="0" r="0" b="1270"/>
                  <wp:wrapSquare wrapText="bothSides"/>
                  <wp:docPr id="38" name="Picture 38" descr="A picture containing star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star, night sk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2CC2361D" w14:textId="77777777" w:rsidTr="00B230B4">
        <w:tc>
          <w:tcPr>
            <w:tcW w:w="9448" w:type="dxa"/>
            <w:gridSpan w:val="2"/>
          </w:tcPr>
          <w:p w14:paraId="3BF65C5E" w14:textId="77777777" w:rsidR="006D003A" w:rsidRPr="005E61F5" w:rsidRDefault="006D003A" w:rsidP="006D003A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The 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HYDRO package will enhance the everyday appearance of your new vehicle while also providing a limited lifetime warranty* for painted and interior surfaces. ﻿As the most durable protective product on the market, 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HYDRO is 4 times harder than quartz-based protectors. Made from a high performing formula combining Silicon Carbide (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SiC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) and Ceramic, your vehicle is protected with extreme durability, </w:t>
            </w:r>
            <w:proofErr w:type="gram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hardness</w:t>
            </w:r>
            <w:proofErr w:type="gram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and a permanent super gloss finish. ﻿﻿Designed to ensure your vehicle retains that showroom shine over the period of ownership, this once-off permanent finish.</w:t>
            </w:r>
          </w:p>
          <w:p w14:paraId="32D1915C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90836" w:rsidRPr="005E61F5" w14:paraId="50DCCE24" w14:textId="77777777" w:rsidTr="00B230B4">
        <w:tc>
          <w:tcPr>
            <w:tcW w:w="2547" w:type="dxa"/>
          </w:tcPr>
          <w:p w14:paraId="60CF492F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Watch this short video to see the product in action.</w:t>
            </w:r>
          </w:p>
          <w:p w14:paraId="31A2B926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901" w:type="dxa"/>
          </w:tcPr>
          <w:p w14:paraId="4AA5ACA3" w14:textId="60959738" w:rsidR="00890836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5D719C8" wp14:editId="426E49F7">
                  <wp:simplePos x="0" y="0"/>
                  <wp:positionH relativeFrom="column">
                    <wp:posOffset>-63763</wp:posOffset>
                  </wp:positionH>
                  <wp:positionV relativeFrom="paragraph">
                    <wp:posOffset>4160</wp:posOffset>
                  </wp:positionV>
                  <wp:extent cx="4070876" cy="2280791"/>
                  <wp:effectExtent l="0" t="0" r="0" b="5715"/>
                  <wp:wrapSquare wrapText="bothSides"/>
                  <wp:docPr id="39" name="Picture 39" descr="A picture containing text, person, player, sport&#10;&#10;Description automatically generat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layer, sport&#10;&#10;Description automatically generated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92" cy="229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378858E2" w14:textId="77777777" w:rsidTr="00B230B4">
        <w:tc>
          <w:tcPr>
            <w:tcW w:w="9448" w:type="dxa"/>
            <w:gridSpan w:val="2"/>
          </w:tcPr>
          <w:p w14:paraId="5D5240AF" w14:textId="5E65F62E" w:rsidR="001F3F3C" w:rsidRPr="005E61F5" w:rsidRDefault="00437A24" w:rsidP="001F3F3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08A2219C" wp14:editId="77594A77">
                  <wp:extent cx="5862320" cy="2407285"/>
                  <wp:effectExtent l="0" t="0" r="5080" b="5715"/>
                  <wp:docPr id="1" name="Picture 1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text, applicatio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0" cy="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F3C" w:rsidRPr="005E61F5" w14:paraId="16228B7A" w14:textId="77777777" w:rsidTr="00B230B4">
        <w:tc>
          <w:tcPr>
            <w:tcW w:w="9448" w:type="dxa"/>
            <w:gridSpan w:val="2"/>
          </w:tcPr>
          <w:p w14:paraId="60D401D3" w14:textId="77777777" w:rsidR="00437A24" w:rsidRDefault="00437A24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49FC0C96" w14:textId="378ABF2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Have you considered a Schmick membership? Australia’s fastest growing, most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cost-effective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and convenient solution for repairing minor scrapes, scratches and dents on motor vehicles is Schmick Scratch &amp; Dent Assist. Our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National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fleet of mobile repair vans can come to you at your home, or at your place of work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  <w:vertAlign w:val="superscript"/>
              </w:rPr>
              <w:t>#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.</w:t>
            </w:r>
          </w:p>
          <w:p w14:paraId="657BA35E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﻿Our industry-qualified tradesmen use the latest in Small Accident Repair Technology so you can be sure your vehicle is in excellent hands. ﻿Keeping your car looking as good as new, inside and out, is easy with Schmick Scratch &amp; Dent Assist and the benefits and savings are significant.</w:t>
            </w:r>
          </w:p>
          <w:p w14:paraId="559D7F1E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90836" w:rsidRPr="005E61F5" w14:paraId="42E618DF" w14:textId="77777777" w:rsidTr="00B230B4">
        <w:tc>
          <w:tcPr>
            <w:tcW w:w="2547" w:type="dxa"/>
          </w:tcPr>
          <w:p w14:paraId="15A63D83" w14:textId="0C5CD34C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Watch this short video </w:t>
            </w:r>
            <w:r w:rsidR="00B41BFD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on Schmick Scratch &amp; Dent Assist!</w:t>
            </w:r>
          </w:p>
          <w:p w14:paraId="464D782C" w14:textId="749D640E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901" w:type="dxa"/>
          </w:tcPr>
          <w:p w14:paraId="25081A4F" w14:textId="74B9D038" w:rsidR="00890836" w:rsidRPr="005E61F5" w:rsidRDefault="00F47F40" w:rsidP="001F3F3C">
            <w:pPr>
              <w:rPr>
                <w:rFonts w:cstheme="minorHAnsi"/>
                <w:sz w:val="20"/>
                <w:szCs w:val="20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775E5F0" wp14:editId="2102E9C1">
                  <wp:extent cx="3724691" cy="2095139"/>
                  <wp:effectExtent l="0" t="0" r="0" b="635"/>
                  <wp:docPr id="4" name="Picture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691" cy="209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28E" w:rsidRPr="005E61F5" w14:paraId="098BF467" w14:textId="77777777" w:rsidTr="00B230B4">
        <w:tc>
          <w:tcPr>
            <w:tcW w:w="9448" w:type="dxa"/>
            <w:gridSpan w:val="2"/>
          </w:tcPr>
          <w:p w14:paraId="24313679" w14:textId="77777777" w:rsidR="00437A24" w:rsidRDefault="00437A24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19025538" w14:textId="38DA27AF" w:rsidR="0046728E" w:rsidRPr="005E61F5" w:rsidRDefault="0046728E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323338"/>
                <w:sz w:val="20"/>
                <w:szCs w:val="20"/>
              </w:rPr>
              <w:drawing>
                <wp:inline distT="0" distB="0" distL="0" distR="0" wp14:anchorId="0ACCABBE" wp14:editId="6368F87C">
                  <wp:extent cx="5741894" cy="1064260"/>
                  <wp:effectExtent l="0" t="0" r="0" b="2540"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142" cy="106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D0A37D" w14:textId="77777777" w:rsidR="00CC07E6" w:rsidRDefault="00CC07E6" w:rsidP="006D003A">
      <w:pPr>
        <w:pStyle w:val="NormalWeb"/>
        <w:shd w:val="clear" w:color="auto" w:fill="FFFFFF"/>
        <w:spacing w:before="0" w:beforeAutospacing="0" w:after="75" w:afterAutospacing="0"/>
        <w:textAlignment w:val="baseline"/>
        <w:rPr>
          <w:rFonts w:asciiTheme="minorHAnsi" w:hAnsiTheme="minorHAnsi" w:cstheme="minorHAnsi"/>
          <w:b/>
          <w:bCs/>
          <w:color w:val="323338"/>
          <w:sz w:val="20"/>
          <w:szCs w:val="20"/>
        </w:rPr>
        <w:sectPr w:rsidR="00CC07E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48"/>
      </w:tblGrid>
      <w:tr w:rsidR="00CC07E6" w:rsidRPr="005E61F5" w14:paraId="564A4C23" w14:textId="77777777" w:rsidTr="0046728E">
        <w:tc>
          <w:tcPr>
            <w:tcW w:w="9448" w:type="dxa"/>
          </w:tcPr>
          <w:p w14:paraId="433CDDE4" w14:textId="11E52BDE" w:rsidR="00CC07E6" w:rsidRDefault="00CC07E6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Benefits:</w:t>
            </w:r>
          </w:p>
          <w:p w14:paraId="2CBF662C" w14:textId="5B3611B2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CC07E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2 year</w:t>
            </w: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back-to-base warranty^</w:t>
            </w:r>
          </w:p>
          <w:p w14:paraId="6CB84201" w14:textId="3911B91F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Available as a standard front or rear configuration </w:t>
            </w:r>
          </w:p>
          <w:p w14:paraId="77F7A3C3" w14:textId="1AE0E0AF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Records both audio and visual footage</w:t>
            </w:r>
          </w:p>
          <w:p w14:paraId="40185FB5" w14:textId="021C7D32" w:rsidR="00CC07E6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19FBA3DC" w14:textId="65C9E758" w:rsidR="00CC07E6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0DBD0333" w14:textId="77777777" w:rsidR="00CC07E6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2E1F4758" w14:textId="3F167292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Comes with a 32GB SD card</w:t>
            </w:r>
          </w:p>
          <w:p w14:paraId="2D1C06B0" w14:textId="77777777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Professionally installed by a trained technician </w:t>
            </w:r>
          </w:p>
          <w:p w14:paraId="2BE3E38B" w14:textId="77777777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Real-time check voltage. </w:t>
            </w:r>
          </w:p>
          <w:p w14:paraId="27FF8D87" w14:textId="650AC64B" w:rsidR="00CC07E6" w:rsidRPr="005E61F5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15"/>
                <w:szCs w:val="15"/>
              </w:rPr>
            </w:pPr>
            <w:r>
              <w:rPr>
                <w:rFonts w:asciiTheme="minorHAnsi" w:hAnsiTheme="minorHAnsi" w:cstheme="minorHAnsi"/>
                <w:color w:val="323338"/>
                <w:sz w:val="15"/>
                <w:szCs w:val="15"/>
              </w:rPr>
              <w:t xml:space="preserve">                     </w:t>
            </w:r>
            <w:r w:rsidRPr="005E61F5">
              <w:rPr>
                <w:rFonts w:asciiTheme="minorHAnsi" w:hAnsiTheme="minorHAnsi" w:cstheme="minorHAnsi"/>
                <w:color w:val="323338"/>
                <w:sz w:val="15"/>
                <w:szCs w:val="15"/>
              </w:rPr>
              <w:t>*^T&amp;C's apply.﻿</w:t>
            </w:r>
          </w:p>
          <w:p w14:paraId="5B9AA21E" w14:textId="341BDC6C" w:rsidR="00CC07E6" w:rsidRPr="00CC07E6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ind w:left="36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</w:tc>
      </w:tr>
    </w:tbl>
    <w:p w14:paraId="447014F5" w14:textId="77777777" w:rsidR="00CC07E6" w:rsidRDefault="00CC07E6" w:rsidP="005E61F5">
      <w:pPr>
        <w:rPr>
          <w:rFonts w:cstheme="minorHAnsi"/>
          <w:b/>
          <w:bCs/>
          <w:sz w:val="20"/>
          <w:szCs w:val="20"/>
        </w:rPr>
        <w:sectPr w:rsidR="00CC07E6" w:rsidSect="00CC07E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4032"/>
      </w:tblGrid>
      <w:tr w:rsidR="001F3F3C" w:rsidRPr="005E61F5" w14:paraId="5918CAF4" w14:textId="77777777" w:rsidTr="0046728E">
        <w:trPr>
          <w:trHeight w:val="2423"/>
        </w:trPr>
        <w:tc>
          <w:tcPr>
            <w:tcW w:w="9448" w:type="dxa"/>
            <w:gridSpan w:val="2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B43D29" w:rsidRPr="005E61F5" w14:paraId="717B7FBD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5CD8BA29" w14:textId="221CC2F6" w:rsidR="00B43D29" w:rsidRPr="005E61F5" w:rsidRDefault="00B43D29" w:rsidP="005E61F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lastRenderedPageBreak/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016A98FB" w14:textId="799B208B" w:rsidR="00B43D29" w:rsidRPr="005E61F5" w:rsidRDefault="00B43D29" w:rsidP="005E61F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B43D29" w:rsidRPr="005E61F5" w14:paraId="18EA32BB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29E07C76" w14:textId="43803601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24137131" w14:textId="3DB06FCE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1876C4B7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BA8DFCF" w14:textId="376F37CA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89F0B06" w14:textId="6A334B7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3D81AE1C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F656AA9" w14:textId="20838312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10B9A87E" w14:textId="59676F7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4E61CB79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30134D3" w14:textId="70481FDB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50545586" w14:textId="74F9BE27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1C47B090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9EC215C" w14:textId="04D794D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SCHMICK </w:t>
                  </w:r>
                  <w:r w:rsidR="005E61F5" w:rsidRPr="005E61F5">
                    <w:rPr>
                      <w:rFonts w:cstheme="minorHAnsi"/>
                      <w:sz w:val="20"/>
                      <w:szCs w:val="20"/>
                    </w:rPr>
                    <w:t xml:space="preserve">X- 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>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72C8CC04" w14:textId="2E26AC93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D003A" w:rsidRPr="005E61F5" w14:paraId="78E4F253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68F582A" w14:textId="00FF65CC" w:rsidR="006D003A" w:rsidRPr="005E61F5" w:rsidRDefault="0046728E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M2</w:t>
                  </w:r>
                  <w:r w:rsidR="006D003A"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 xml:space="preserve">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1FE69183" w14:textId="77777777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  <w:p w14:paraId="14360EDD" w14:textId="77777777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726CF5A6" w14:textId="77777777" w:rsidR="001F3F3C" w:rsidRPr="005E61F5" w:rsidRDefault="001F3F3C" w:rsidP="001F3F3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1F3F3C" w:rsidRPr="005E61F5" w14:paraId="3E1CCECB" w14:textId="77777777" w:rsidTr="0046728E">
        <w:trPr>
          <w:trHeight w:val="739"/>
        </w:trPr>
        <w:tc>
          <w:tcPr>
            <w:tcW w:w="9448" w:type="dxa"/>
            <w:gridSpan w:val="2"/>
          </w:tcPr>
          <w:p w14:paraId="2E85F3E1" w14:textId="77777777" w:rsidR="005E61F5" w:rsidRDefault="005E61F5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</w:pPr>
          </w:p>
          <w:p w14:paraId="7CFE2D4D" w14:textId="26949E34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1F3F3C" w:rsidRPr="005E61F5" w14:paraId="0CF3FC36" w14:textId="77777777" w:rsidTr="0046728E">
        <w:tc>
          <w:tcPr>
            <w:tcW w:w="9448" w:type="dxa"/>
            <w:gridSpan w:val="2"/>
          </w:tcPr>
          <w:p w14:paraId="042C8710" w14:textId="298C5855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﻿﻿﻿We know that our customers like to take care of their new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vehicles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but free time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is limited these days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.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This 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premium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package 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gives you an ease of clean and a greater peace of mind by being covered with a national lifetime guarantee*.</w:t>
            </w:r>
          </w:p>
          <w:p w14:paraId="3B4614EE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I will call you this afternoon for a brief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5-10 minute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chat so you can let me know how you would like me to proceed in preparing your new vehicle for delivery.</w:t>
            </w:r>
          </w:p>
          <w:p w14:paraId="0A9DB712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﻿﻿﻿﻿</w:t>
            </w:r>
          </w:p>
          <w:p w14:paraId="5F84E163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16"/>
                <w:szCs w:val="16"/>
              </w:rPr>
            </w:pP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#There are some restrictions on repair location.</w:t>
            </w:r>
            <w:r w:rsidRPr="005E61F5">
              <w:rPr>
                <w:rFonts w:asciiTheme="minorHAnsi" w:hAnsiTheme="minorHAnsi" w:cstheme="minorHAnsi"/>
                <w:color w:val="323338"/>
                <w:sz w:val="16"/>
                <w:szCs w:val="16"/>
              </w:rPr>
              <w:t>﻿ </w:t>
            </w: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*Warranty term, conditions and exclusions apply.</w:t>
            </w:r>
          </w:p>
          <w:p w14:paraId="49098304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b w:val="0"/>
                <w:bCs w:val="0"/>
                <w:color w:val="323338"/>
                <w:sz w:val="20"/>
                <w:szCs w:val="20"/>
                <w:bdr w:val="none" w:sz="0" w:space="0" w:color="auto" w:frame="1"/>
              </w:rPr>
            </w:pPr>
          </w:p>
        </w:tc>
      </w:tr>
      <w:tr w:rsidR="00890836" w:rsidRPr="005E61F5" w14:paraId="11BBE527" w14:textId="77777777" w:rsidTr="002921C2">
        <w:trPr>
          <w:trHeight w:val="83"/>
        </w:trPr>
        <w:tc>
          <w:tcPr>
            <w:tcW w:w="5416" w:type="dxa"/>
          </w:tcPr>
          <w:p w14:paraId="687C55A2" w14:textId="44DA9C2C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Kind Regards,</w:t>
            </w:r>
          </w:p>
          <w:p w14:paraId="04EE0E22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[Name]</w:t>
            </w:r>
          </w:p>
          <w:p w14:paraId="277DC9BE" w14:textId="71770D5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[Dealership Name]</w:t>
            </w:r>
          </w:p>
        </w:tc>
        <w:tc>
          <w:tcPr>
            <w:tcW w:w="4032" w:type="dxa"/>
          </w:tcPr>
          <w:p w14:paraId="6AA45F99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[Address Details]</w:t>
            </w:r>
          </w:p>
          <w:p w14:paraId="3EF45A28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[Phone Number]</w:t>
            </w:r>
          </w:p>
          <w:p w14:paraId="24B01254" w14:textId="7F47AD3A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[Website address</w:t>
            </w:r>
          </w:p>
        </w:tc>
      </w:tr>
    </w:tbl>
    <w:p w14:paraId="3A69B703" w14:textId="77777777" w:rsidR="00C00BF1" w:rsidRPr="005E61F5" w:rsidRDefault="00C00BF1" w:rsidP="001F3F3C">
      <w:pPr>
        <w:rPr>
          <w:rFonts w:cstheme="minorHAnsi"/>
        </w:rPr>
      </w:pPr>
    </w:p>
    <w:sectPr w:rsidR="00C00BF1" w:rsidRPr="005E61F5" w:rsidSect="00CC07E6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9109D"/>
    <w:multiLevelType w:val="hybridMultilevel"/>
    <w:tmpl w:val="0B9EF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127C7"/>
    <w:multiLevelType w:val="multilevel"/>
    <w:tmpl w:val="6BE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0D63C4"/>
    <w:multiLevelType w:val="multilevel"/>
    <w:tmpl w:val="5E7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2739658">
    <w:abstractNumId w:val="3"/>
  </w:num>
  <w:num w:numId="2" w16cid:durableId="65807103">
    <w:abstractNumId w:val="1"/>
  </w:num>
  <w:num w:numId="3" w16cid:durableId="2014533017">
    <w:abstractNumId w:val="2"/>
  </w:num>
  <w:num w:numId="4" w16cid:durableId="743576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3C"/>
    <w:rsid w:val="001C3FAF"/>
    <w:rsid w:val="001F3F3C"/>
    <w:rsid w:val="002921C2"/>
    <w:rsid w:val="002A75A3"/>
    <w:rsid w:val="00437A24"/>
    <w:rsid w:val="0046728E"/>
    <w:rsid w:val="005E61F5"/>
    <w:rsid w:val="006D003A"/>
    <w:rsid w:val="00890836"/>
    <w:rsid w:val="00AC42A4"/>
    <w:rsid w:val="00B230B4"/>
    <w:rsid w:val="00B41BFD"/>
    <w:rsid w:val="00B43D29"/>
    <w:rsid w:val="00C00BF1"/>
    <w:rsid w:val="00CC07E6"/>
    <w:rsid w:val="00D10F4E"/>
    <w:rsid w:val="00F41193"/>
    <w:rsid w:val="00F4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1E27"/>
  <w15:chartTrackingRefBased/>
  <w15:docId w15:val="{65C38D44-39D0-2948-B173-42442BF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3F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F3F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F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F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1F3F3C"/>
    <w:rPr>
      <w:color w:val="0000FF"/>
      <w:u w:val="single"/>
    </w:rPr>
  </w:style>
  <w:style w:type="character" w:customStyle="1" w:styleId="letter">
    <w:name w:val="letter"/>
    <w:basedOn w:val="DefaultParagraphFont"/>
    <w:rsid w:val="001F3F3C"/>
  </w:style>
  <w:style w:type="character" w:customStyle="1" w:styleId="hidden-text--wrapper">
    <w:name w:val="hidden-text--wrapper"/>
    <w:basedOn w:val="DefaultParagraphFont"/>
    <w:rsid w:val="001F3F3C"/>
  </w:style>
  <w:style w:type="character" w:customStyle="1" w:styleId="menu-button--wrapper--inner-text">
    <w:name w:val="menu-button--wrapper--inner-text"/>
    <w:basedOn w:val="DefaultParagraphFont"/>
    <w:rsid w:val="001F3F3C"/>
  </w:style>
  <w:style w:type="character" w:styleId="Emphasis">
    <w:name w:val="Emphasis"/>
    <w:basedOn w:val="DefaultParagraphFont"/>
    <w:uiPriority w:val="20"/>
    <w:qFormat/>
    <w:rsid w:val="001F3F3C"/>
    <w:rPr>
      <w:i/>
      <w:iCs/>
    </w:rPr>
  </w:style>
  <w:style w:type="character" w:customStyle="1" w:styleId="item-title">
    <w:name w:val="item-title"/>
    <w:basedOn w:val="DefaultParagraphFont"/>
    <w:rsid w:val="001F3F3C"/>
  </w:style>
  <w:style w:type="character" w:customStyle="1" w:styleId="item-count">
    <w:name w:val="item-count"/>
    <w:basedOn w:val="DefaultParagraphFont"/>
    <w:rsid w:val="001F3F3C"/>
  </w:style>
  <w:style w:type="character" w:customStyle="1" w:styleId="separator">
    <w:name w:val="separator"/>
    <w:basedOn w:val="DefaultParagraphFont"/>
    <w:rsid w:val="001F3F3C"/>
  </w:style>
  <w:style w:type="character" w:customStyle="1" w:styleId="group-name">
    <w:name w:val="group-name"/>
    <w:basedOn w:val="DefaultParagraphFont"/>
    <w:rsid w:val="001F3F3C"/>
  </w:style>
  <w:style w:type="character" w:customStyle="1" w:styleId="updates-count">
    <w:name w:val="updates-count"/>
    <w:basedOn w:val="DefaultParagraphFont"/>
    <w:rsid w:val="001F3F3C"/>
  </w:style>
  <w:style w:type="paragraph" w:customStyle="1" w:styleId="broadcastnotification">
    <w:name w:val="broadcast_notification"/>
    <w:basedOn w:val="Normal"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ubscriberslist">
    <w:name w:val="subscribers_list"/>
    <w:basedOn w:val="DefaultParagraphFont"/>
    <w:rsid w:val="001F3F3C"/>
  </w:style>
  <w:style w:type="character" w:customStyle="1" w:styleId="regularmsg">
    <w:name w:val="regular_msg"/>
    <w:basedOn w:val="DefaultParagraphFont"/>
    <w:rsid w:val="001F3F3C"/>
  </w:style>
  <w:style w:type="character" w:customStyle="1" w:styleId="usernamewrapper">
    <w:name w:val="user_name_wrapper"/>
    <w:basedOn w:val="DefaultParagraphFont"/>
    <w:rsid w:val="001F3F3C"/>
  </w:style>
  <w:style w:type="paragraph" w:styleId="NormalWeb">
    <w:name w:val="Normal (Web)"/>
    <w:basedOn w:val="Normal"/>
    <w:uiPriority w:val="99"/>
    <w:unhideWhenUsed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F3F3C"/>
    <w:rPr>
      <w:b/>
      <w:bCs/>
    </w:rPr>
  </w:style>
  <w:style w:type="character" w:customStyle="1" w:styleId="editor-indication-text">
    <w:name w:val="editor-indication-text"/>
    <w:basedOn w:val="DefaultParagraphFont"/>
    <w:rsid w:val="001F3F3C"/>
  </w:style>
  <w:style w:type="character" w:customStyle="1" w:styleId="watched-posts-component">
    <w:name w:val="watched-posts-component"/>
    <w:basedOn w:val="DefaultParagraphFont"/>
    <w:rsid w:val="001F3F3C"/>
  </w:style>
  <w:style w:type="table" w:styleId="TableGrid">
    <w:name w:val="Table Grid"/>
    <w:basedOn w:val="TableNormal"/>
    <w:uiPriority w:val="39"/>
    <w:rsid w:val="001F3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177">
                              <w:marLeft w:val="0"/>
                              <w:marRight w:val="0"/>
                              <w:marTop w:val="18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9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6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4B4E6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6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746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5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87870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5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201516">
                                                  <w:marLeft w:val="150"/>
                                                  <w:marRight w:val="240"/>
                                                  <w:marTop w:val="18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4761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49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202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934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08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66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1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8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8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33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4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6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10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58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15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25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629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26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542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79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516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915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66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7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037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02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9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943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46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61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42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010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728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49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20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8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2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6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24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2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68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2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82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0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625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6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90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57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85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0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9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30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21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20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715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96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5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431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37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817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92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498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42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69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8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88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533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41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6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119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189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78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02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60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462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143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92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349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316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12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48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75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16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21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5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80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054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5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57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9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24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77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7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38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805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21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28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00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2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6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119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89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80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9224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96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44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0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09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04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30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072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45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0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75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23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821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78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56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33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761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39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559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84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02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46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805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7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156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44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67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40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75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08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78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94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15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47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428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12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6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315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95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41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0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9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9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476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63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6050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0100">
                          <w:marLeft w:val="0"/>
                          <w:marRight w:val="10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1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0251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6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2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1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1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5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939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24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9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918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5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850988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438094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0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07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7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7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366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3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5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12163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55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7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7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1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0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7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74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41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6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4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73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10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33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5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44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2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17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51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56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4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6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801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875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30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36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7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2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8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486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181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353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981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906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61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095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393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976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248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26876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3226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645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422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4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758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11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84144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407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289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6740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330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883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454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2977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083712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818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5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31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066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375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710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41418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6436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6118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1731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897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950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48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2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227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91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738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06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349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299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0457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7430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7579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241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885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145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672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9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612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3724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954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2405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39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2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163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392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11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923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9238AF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117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001148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466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058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5083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526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5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42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1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04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523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92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0209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83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06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1860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80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9581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93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5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07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042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88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99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867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303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289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11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81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8542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694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005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054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423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9108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270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238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58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369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8651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3286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16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10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0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58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87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06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715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129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94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006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41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372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01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2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2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632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594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03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82993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74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141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67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3513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21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28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054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167547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07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3036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197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0818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14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516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962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223469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7256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20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5882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4707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40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417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72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587586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6134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2354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720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07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9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2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78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747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941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26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192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525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041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9919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5008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190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893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3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03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331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94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0976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2415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3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82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080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97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00B461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033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7715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050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321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15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409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0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955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0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64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4609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16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702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366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581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0332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88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66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4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64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854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386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31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5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7029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2778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47116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595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149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85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13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8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431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3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736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370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28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1871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690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497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4865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37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1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554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085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6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752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1325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9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203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411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57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09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77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468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59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5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85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549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80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62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096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190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075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96524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199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45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2304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89618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516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733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35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987941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458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916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0296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1014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664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498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439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076206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4778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5249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2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6807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6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3943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948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1419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1277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5117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6259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632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965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34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0594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058469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626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9173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3787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341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787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332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59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844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548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714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07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659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311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7182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03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037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83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26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533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737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608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5656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2356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6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770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432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4022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210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185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163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12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41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5664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3726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232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354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999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292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0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90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5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5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81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8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149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87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3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3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7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  <w:divsChild>
                <w:div w:id="17811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7325">
                              <w:marLeft w:val="360"/>
                              <w:marRight w:val="300"/>
                              <w:marTop w:val="30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55229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0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879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FEFEF"/>
                                        <w:right w:val="none" w:sz="0" w:space="0" w:color="auto"/>
                                      </w:divBdr>
                                      <w:divsChild>
                                        <w:div w:id="193116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59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68861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798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17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2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77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5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6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20005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554307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46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1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784694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3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9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58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82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13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28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70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94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6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86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87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4" w:color="auto"/>
                        <w:left w:val="none" w:sz="0" w:space="24" w:color="auto"/>
                        <w:bottom w:val="single" w:sz="6" w:space="6" w:color="auto"/>
                        <w:right w:val="none" w:sz="0" w:space="24" w:color="auto"/>
                      </w:divBdr>
                      <w:divsChild>
                        <w:div w:id="10442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5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9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8165315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2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2957654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24106449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otoronegroup.vids.io/videos/7c9addb41c17eac5f4/protektiv-hydro-product-demonstration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schmickclub.vids.io/videos/119edeb61b14e8ce98/reverse-scratch-de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Amy Harriman</cp:lastModifiedBy>
  <cp:revision>8</cp:revision>
  <dcterms:created xsi:type="dcterms:W3CDTF">2021-06-03T02:38:00Z</dcterms:created>
  <dcterms:modified xsi:type="dcterms:W3CDTF">2022-04-07T01:46:00Z</dcterms:modified>
</cp:coreProperties>
</file>