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8"/>
        <w:gridCol w:w="5898"/>
      </w:tblGrid>
      <w:tr w:rsidR="009B596A" w:rsidRPr="009B596A" w14:paraId="5ECF0824" w14:textId="77777777" w:rsidTr="00E4534B">
        <w:trPr>
          <w:trHeight w:val="3818"/>
        </w:trPr>
        <w:tc>
          <w:tcPr>
            <w:tcW w:w="9026" w:type="dxa"/>
            <w:gridSpan w:val="2"/>
            <w:hideMark/>
          </w:tcPr>
          <w:p w14:paraId="4EC7B747" w14:textId="580B4BD3" w:rsidR="009B596A" w:rsidRPr="009B596A" w:rsidRDefault="008D5D43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58240" behindDoc="1" locked="0" layoutInCell="1" allowOverlap="1" wp14:anchorId="0AF81FF1" wp14:editId="22E7711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3810</wp:posOffset>
                  </wp:positionV>
                  <wp:extent cx="5760085" cy="3971925"/>
                  <wp:effectExtent l="0" t="0" r="5715" b="3175"/>
                  <wp:wrapTight wrapText="bothSides">
                    <wp:wrapPolygon edited="0">
                      <wp:start x="0" y="0"/>
                      <wp:lineTo x="0" y="21548"/>
                      <wp:lineTo x="21574" y="21548"/>
                      <wp:lineTo x="2157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85" cy="397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B596A" w:rsidRPr="009B596A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fldChar w:fldCharType="begin"/>
            </w:r>
            <w:r w:rsidR="009B596A" w:rsidRPr="009B596A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instrText xml:space="preserve"> INCLUDEPICTURE "/var/folders/fd/ltzv8w611j99t8b4w71fdgv1spgbzd/T/com.microsoft.Word/WebArchiveCopyPasteTempFiles/cidimage001.jpg@01D714F4.88D0A5B0" \* MERGEFORMATINET </w:instrText>
            </w:r>
            <w:r w:rsidR="0000000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fldChar w:fldCharType="separate"/>
            </w:r>
            <w:r w:rsidR="009B596A" w:rsidRPr="009B596A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fldChar w:fldCharType="end"/>
            </w:r>
          </w:p>
        </w:tc>
      </w:tr>
      <w:tr w:rsidR="009B596A" w:rsidRPr="009B596A" w14:paraId="15FE4257" w14:textId="77777777" w:rsidTr="00E4534B">
        <w:tc>
          <w:tcPr>
            <w:tcW w:w="9026" w:type="dxa"/>
            <w:gridSpan w:val="2"/>
            <w:hideMark/>
          </w:tcPr>
          <w:p w14:paraId="64B05C9D" w14:textId="77777777" w:rsidR="007C3630" w:rsidRDefault="007C3630" w:rsidP="009B596A">
            <w:pPr>
              <w:rPr>
                <w:rFonts w:ascii="Arial" w:eastAsia="Times New Roman" w:hAnsi="Arial" w:cs="Arial"/>
                <w:sz w:val="21"/>
                <w:szCs w:val="21"/>
                <w:lang w:eastAsia="en-GB"/>
              </w:rPr>
            </w:pPr>
          </w:p>
          <w:p w14:paraId="477835C1" w14:textId="3C13F525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Hello [INSERT CUSTOMER FIRST NAME]</w:t>
            </w:r>
          </w:p>
          <w:p w14:paraId="69B2FD6F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</w:p>
          <w:p w14:paraId="12B180BD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b/>
                <w:bCs/>
                <w:sz w:val="21"/>
                <w:szCs w:val="21"/>
                <w:lang w:eastAsia="en-GB"/>
              </w:rPr>
              <w:t>Congratulations on owning your new &lt;VEHICLE NAME&gt;!</w:t>
            </w:r>
          </w:p>
          <w:p w14:paraId="3EA49E57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</w:p>
          <w:p w14:paraId="4C5B349D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My name is &lt; INSERT NAME&gt; from &lt;DEALERSHIP&gt;. I work closely with &lt; INSERT SALESPERSON’S NAME&gt; and help in the organisation and preparation of your new vehicle so you can take delivery shortly.</w:t>
            </w:r>
          </w:p>
          <w:p w14:paraId="61FE5009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 </w:t>
            </w:r>
          </w:p>
          <w:p w14:paraId="313496FB" w14:textId="5CDDDA82" w:rsidR="00E4534B" w:rsidRPr="007C3630" w:rsidRDefault="009B596A" w:rsidP="009B596A">
            <w:pPr>
              <w:rPr>
                <w:rFonts w:ascii="Calibri" w:eastAsia="Times New Roman" w:hAnsi="Calibri" w:cs="Calibri"/>
                <w:sz w:val="21"/>
                <w:szCs w:val="21"/>
                <w:vertAlign w:val="superscript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 xml:space="preserve">Given you’re close to receiving your new car, I’d like to introduce you to Schmick Scratch &amp; Dent Assist. A Schmick membership can provide you with peace of mind knowing that unforeseen scratches, dents and scuffs caused by everyday travels can be repaired at your convenience – the national fleet of mobile panel repair vans can come to you at your home, or at your place of </w:t>
            </w:r>
            <w:proofErr w:type="gramStart"/>
            <w:r w:rsidRPr="007C3630">
              <w:rPr>
                <w:rFonts w:ascii="Calibri" w:eastAsia="Times New Roman" w:hAnsi="Calibri" w:cs="Calibri"/>
                <w:sz w:val="21"/>
                <w:szCs w:val="21"/>
                <w:lang w:eastAsia="en-GB"/>
              </w:rPr>
              <w:t>work.</w:t>
            </w:r>
            <w:r w:rsidRPr="007C3630">
              <w:rPr>
                <w:rFonts w:ascii="Calibri" w:eastAsia="Times New Roman" w:hAnsi="Calibri" w:cs="Calibri"/>
                <w:sz w:val="21"/>
                <w:szCs w:val="21"/>
                <w:vertAlign w:val="superscript"/>
                <w:lang w:eastAsia="en-GB"/>
              </w:rPr>
              <w:t>#</w:t>
            </w:r>
            <w:proofErr w:type="gramEnd"/>
          </w:p>
          <w:p w14:paraId="716DA274" w14:textId="1058FD0D" w:rsidR="009B596A" w:rsidRPr="00E4534B" w:rsidRDefault="00E4534B" w:rsidP="009B596A">
            <w:pPr>
              <w:rPr>
                <w:rFonts w:ascii="Calibri" w:eastAsia="Times New Roman" w:hAnsi="Calibri" w:cs="Calibri"/>
                <w:sz w:val="20"/>
                <w:szCs w:val="20"/>
                <w:lang w:eastAsia="en-GB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694AE87A" wp14:editId="28ED960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204470</wp:posOffset>
                  </wp:positionV>
                  <wp:extent cx="5730240" cy="2353310"/>
                  <wp:effectExtent l="0" t="0" r="0" b="0"/>
                  <wp:wrapTight wrapText="bothSides">
                    <wp:wrapPolygon edited="0">
                      <wp:start x="0" y="0"/>
                      <wp:lineTo x="0" y="21448"/>
                      <wp:lineTo x="21543" y="21448"/>
                      <wp:lineTo x="21543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4534B" w:rsidRPr="009B596A" w14:paraId="35F0A36F" w14:textId="77777777" w:rsidTr="00E4534B">
        <w:trPr>
          <w:trHeight w:val="3793"/>
        </w:trPr>
        <w:tc>
          <w:tcPr>
            <w:tcW w:w="3402" w:type="dxa"/>
            <w:hideMark/>
          </w:tcPr>
          <w:p w14:paraId="17F9477D" w14:textId="09A53546" w:rsidR="009B596A" w:rsidRDefault="00E4534B" w:rsidP="009B596A">
            <w:pPr>
              <w:rPr>
                <w:rFonts w:ascii="Calibri" w:eastAsia="Times New Roman" w:hAnsi="Calibri" w:cs="Calibri"/>
                <w:b/>
                <w:bCs/>
                <w:lang w:eastAsia="en-GB"/>
              </w:rPr>
            </w:pPr>
            <w:r w:rsidRPr="00E4534B">
              <w:rPr>
                <w:rFonts w:ascii="Calibri" w:eastAsia="Times New Roman" w:hAnsi="Calibri" w:cs="Calibri"/>
                <w:b/>
                <w:bCs/>
                <w:lang w:eastAsia="en-GB"/>
              </w:rPr>
              <w:lastRenderedPageBreak/>
              <w:t>Pricing Guide</w:t>
            </w:r>
          </w:p>
          <w:p w14:paraId="21F97295" w14:textId="77777777" w:rsidR="00E4534B" w:rsidRPr="00E4534B" w:rsidRDefault="00E4534B" w:rsidP="009B596A">
            <w:pPr>
              <w:rPr>
                <w:rFonts w:ascii="Calibri" w:eastAsia="Times New Roman" w:hAnsi="Calibri" w:cs="Calibri"/>
                <w:b/>
                <w:bCs/>
                <w:lang w:eastAsia="en-GB"/>
              </w:rPr>
            </w:pPr>
          </w:p>
          <w:p w14:paraId="1EE9DB99" w14:textId="77777777" w:rsidR="00E4534B" w:rsidRDefault="00E4534B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3 Year Membership - $825</w:t>
            </w:r>
          </w:p>
          <w:p w14:paraId="2CE13091" w14:textId="77777777" w:rsidR="00E4534B" w:rsidRDefault="00E4534B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4 Year Membership - $1100</w:t>
            </w:r>
          </w:p>
          <w:p w14:paraId="5643C35E" w14:textId="1EDDF57F" w:rsidR="00E4534B" w:rsidRPr="009B596A" w:rsidRDefault="00E4534B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5 Year Membership - $1375</w:t>
            </w:r>
          </w:p>
        </w:tc>
        <w:tc>
          <w:tcPr>
            <w:tcW w:w="5624" w:type="dxa"/>
            <w:hideMark/>
          </w:tcPr>
          <w:p w14:paraId="00AADD18" w14:textId="21192AAC" w:rsidR="009B596A" w:rsidRPr="009B596A" w:rsidRDefault="009B596A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9B596A">
              <w:rPr>
                <w:rFonts w:ascii="Calibri" w:eastAsia="Times New Roman" w:hAnsi="Calibri" w:cs="Calibri"/>
                <w:noProof/>
                <w:sz w:val="22"/>
                <w:szCs w:val="22"/>
                <w:lang w:eastAsia="en-GB"/>
              </w:rPr>
              <w:drawing>
                <wp:inline distT="0" distB="0" distL="0" distR="0" wp14:anchorId="5D86CD7E" wp14:editId="4F3E0BC8">
                  <wp:extent cx="3720764" cy="2092929"/>
                  <wp:effectExtent l="0" t="0" r="635" b="3175"/>
                  <wp:docPr id="1" name="Picture 1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0764" cy="209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96A" w:rsidRPr="009B596A" w14:paraId="76A5B269" w14:textId="77777777" w:rsidTr="00E4534B">
        <w:trPr>
          <w:trHeight w:val="1481"/>
        </w:trPr>
        <w:tc>
          <w:tcPr>
            <w:tcW w:w="9026" w:type="dxa"/>
            <w:gridSpan w:val="2"/>
            <w:hideMark/>
          </w:tcPr>
          <w:p w14:paraId="3EE51D66" w14:textId="4614A782" w:rsidR="009B596A" w:rsidRPr="009B596A" w:rsidRDefault="009B596A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</w:p>
        </w:tc>
      </w:tr>
      <w:tr w:rsidR="009B596A" w:rsidRPr="007C3630" w14:paraId="040B4288" w14:textId="77777777" w:rsidTr="00E4534B">
        <w:tc>
          <w:tcPr>
            <w:tcW w:w="9026" w:type="dxa"/>
            <w:gridSpan w:val="2"/>
            <w:hideMark/>
          </w:tcPr>
          <w:p w14:paraId="4DBA569D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&lt;INSERT DEALERSHIP NAME&gt; knows that our &lt; INSERT VEHICLE MAKE&gt; customers like to take care of their new vehicles but free time these days is limited.  Schmick is a fast, convenient and cost-effective way to help keep your car looking Schmick all year round.</w:t>
            </w:r>
          </w:p>
          <w:p w14:paraId="0099913E" w14:textId="77777777" w:rsidR="009B596A" w:rsidRPr="007C3630" w:rsidRDefault="009B596A" w:rsidP="009B596A">
            <w:pPr>
              <w:jc w:val="both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  <w:p w14:paraId="1E65A096" w14:textId="77777777" w:rsidR="009B596A" w:rsidRPr="007C3630" w:rsidRDefault="009B596A" w:rsidP="009B596A">
            <w:pPr>
              <w:jc w:val="both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I will call you this afternoon for a brief </w:t>
            </w:r>
            <w:proofErr w:type="gramStart"/>
            <w:r w:rsidRPr="007C363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5-10 minute</w:t>
            </w:r>
            <w:proofErr w:type="gramEnd"/>
            <w:r w:rsidRPr="007C363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telephone conversation so you can let me know how you would like me to proceed in preparing your new vehicle for delivery.</w:t>
            </w:r>
          </w:p>
          <w:p w14:paraId="3BCE62A6" w14:textId="77777777" w:rsidR="009B596A" w:rsidRPr="007C3630" w:rsidRDefault="009B596A" w:rsidP="009B596A">
            <w:pPr>
              <w:jc w:val="both"/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  <w:t> </w:t>
            </w:r>
          </w:p>
          <w:p w14:paraId="77AB5C92" w14:textId="77777777" w:rsidR="009B596A" w:rsidRPr="007C3630" w:rsidRDefault="009B596A" w:rsidP="009B596A">
            <w:pPr>
              <w:rPr>
                <w:rFonts w:ascii="Calibri" w:eastAsia="Times New Roman" w:hAnsi="Calibri" w:cs="Calibri"/>
                <w:sz w:val="22"/>
                <w:szCs w:val="22"/>
                <w:lang w:eastAsia="en-GB"/>
              </w:rPr>
            </w:pPr>
            <w:r w:rsidRPr="007C36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vertAlign w:val="superscript"/>
                <w:lang w:eastAsia="en-GB"/>
              </w:rPr>
              <w:t>#</w:t>
            </w:r>
            <w:r w:rsidRPr="007C3630">
              <w:rPr>
                <w:rFonts w:ascii="Calibri" w:eastAsia="Times New Roman" w:hAnsi="Calibri" w:cs="Calibri"/>
                <w:i/>
                <w:iCs/>
                <w:color w:val="000000"/>
                <w:sz w:val="20"/>
                <w:szCs w:val="20"/>
                <w:lang w:eastAsia="en-GB"/>
              </w:rPr>
              <w:t>There are some restrictions on repair location.</w:t>
            </w:r>
          </w:p>
        </w:tc>
      </w:tr>
    </w:tbl>
    <w:p w14:paraId="3F0407B0" w14:textId="77777777" w:rsidR="009B596A" w:rsidRPr="007C3630" w:rsidRDefault="009B596A" w:rsidP="009B596A">
      <w:pPr>
        <w:rPr>
          <w:rFonts w:ascii="Calibri" w:eastAsia="Times New Roman" w:hAnsi="Calibri" w:cs="Calibri"/>
          <w:color w:val="000000"/>
          <w:sz w:val="22"/>
          <w:szCs w:val="22"/>
          <w:lang w:eastAsia="en-GB"/>
        </w:rPr>
      </w:pPr>
      <w:r w:rsidRPr="007C3630">
        <w:rPr>
          <w:rFonts w:ascii="Calibri" w:eastAsia="Times New Roman" w:hAnsi="Calibri" w:cs="Calibri"/>
          <w:color w:val="000000"/>
          <w:sz w:val="22"/>
          <w:szCs w:val="22"/>
          <w:lang w:eastAsia="en-GB"/>
        </w:rPr>
        <w:t> </w:t>
      </w:r>
    </w:p>
    <w:p w14:paraId="605A9A91" w14:textId="77777777" w:rsidR="00C70E90" w:rsidRPr="007C3630" w:rsidRDefault="00C70E90">
      <w:pPr>
        <w:rPr>
          <w:rFonts w:ascii="Calibri" w:hAnsi="Calibri" w:cs="Calibri"/>
        </w:rPr>
      </w:pPr>
    </w:p>
    <w:sectPr w:rsidR="00C70E90" w:rsidRPr="007C36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B0162"/>
    <w:multiLevelType w:val="multilevel"/>
    <w:tmpl w:val="61DE0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F7F74F3"/>
    <w:multiLevelType w:val="multilevel"/>
    <w:tmpl w:val="AD40E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A5050BE"/>
    <w:multiLevelType w:val="multilevel"/>
    <w:tmpl w:val="A48C1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60714583">
    <w:abstractNumId w:val="2"/>
  </w:num>
  <w:num w:numId="2" w16cid:durableId="100339836">
    <w:abstractNumId w:val="0"/>
  </w:num>
  <w:num w:numId="3" w16cid:durableId="6557676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96A"/>
    <w:rsid w:val="000873A5"/>
    <w:rsid w:val="001F219B"/>
    <w:rsid w:val="007C3630"/>
    <w:rsid w:val="008D5D43"/>
    <w:rsid w:val="009B596A"/>
    <w:rsid w:val="00B11D39"/>
    <w:rsid w:val="00C46DBC"/>
    <w:rsid w:val="00C70E90"/>
    <w:rsid w:val="00D90319"/>
    <w:rsid w:val="00DA2427"/>
    <w:rsid w:val="00E4534B"/>
    <w:rsid w:val="00F91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CE635"/>
  <w15:chartTrackingRefBased/>
  <w15:docId w15:val="{5D1B0A3D-D952-1244-B30C-F2EE5D577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96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apple-converted-space">
    <w:name w:val="apple-converted-space"/>
    <w:basedOn w:val="DefaultParagraphFont"/>
    <w:rsid w:val="009B596A"/>
  </w:style>
  <w:style w:type="character" w:customStyle="1" w:styleId="grame">
    <w:name w:val="grame"/>
    <w:basedOn w:val="DefaultParagraphFont"/>
    <w:rsid w:val="009B596A"/>
  </w:style>
  <w:style w:type="table" w:styleId="TableGrid">
    <w:name w:val="Table Grid"/>
    <w:basedOn w:val="TableNormal"/>
    <w:uiPriority w:val="39"/>
    <w:rsid w:val="009B59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399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schmickclub.vids.io/videos/ac9edeb2181ce1c125/schmick-vide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Kerry Becker</cp:lastModifiedBy>
  <cp:revision>4</cp:revision>
  <dcterms:created xsi:type="dcterms:W3CDTF">2022-04-22T01:33:00Z</dcterms:created>
  <dcterms:modified xsi:type="dcterms:W3CDTF">2022-10-25T21:00:00Z</dcterms:modified>
</cp:coreProperties>
</file>