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430"/>
        <w:gridCol w:w="1305"/>
        <w:gridCol w:w="4032"/>
      </w:tblGrid>
      <w:tr w:rsidR="00313C9E" w:rsidRPr="005E61F5" w14:paraId="6FB2ED61" w14:textId="77777777" w:rsidTr="00784434">
        <w:tc>
          <w:tcPr>
            <w:tcW w:w="9448" w:type="dxa"/>
            <w:gridSpan w:val="4"/>
          </w:tcPr>
          <w:p w14:paraId="63C1B978" w14:textId="77777777" w:rsidR="00313C9E" w:rsidRDefault="00313C9E" w:rsidP="001F3F3C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&lt;Insert Dealer Logo&gt;</w:t>
            </w:r>
          </w:p>
          <w:p w14:paraId="3254865A" w14:textId="55965C8E" w:rsidR="00313C9E" w:rsidRPr="00313C9E" w:rsidRDefault="00313C9E" w:rsidP="001F3F3C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1F3F3C" w:rsidRPr="005E61F5" w14:paraId="4CF575AD" w14:textId="77777777" w:rsidTr="00784434">
        <w:tc>
          <w:tcPr>
            <w:tcW w:w="9448" w:type="dxa"/>
            <w:gridSpan w:val="4"/>
          </w:tcPr>
          <w:p w14:paraId="13A21B13" w14:textId="2EAF5635" w:rsidR="001F3F3C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78B081F" wp14:editId="33B09CD7">
                  <wp:simplePos x="0" y="0"/>
                  <wp:positionH relativeFrom="column">
                    <wp:posOffset>3401</wp:posOffset>
                  </wp:positionH>
                  <wp:positionV relativeFrom="paragraph">
                    <wp:posOffset>6240</wp:posOffset>
                  </wp:positionV>
                  <wp:extent cx="5731510" cy="2080766"/>
                  <wp:effectExtent l="0" t="0" r="0" b="254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8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68F0C3AA" w14:textId="77777777" w:rsidTr="00784434">
        <w:tc>
          <w:tcPr>
            <w:tcW w:w="9448" w:type="dxa"/>
            <w:gridSpan w:val="4"/>
          </w:tcPr>
          <w:p w14:paraId="745EF83D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Good afternoon XXX,﻿</w:t>
            </w:r>
          </w:p>
          <w:p w14:paraId="2AEF0746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My name is &lt;XXX&gt; from &lt;DEALERSHIP&gt; and I will be preparing your new &lt;VEHICLE BRAND&gt; for delivery.</w:t>
            </w:r>
          </w:p>
          <w:p w14:paraId="4CEC49EC" w14:textId="06ECFD7B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Please find below some important information regarding our Premium Delivery Package, which may be of interest before taking delivery of your new car.</w:t>
            </w:r>
          </w:p>
          <w:p w14:paraId="2BDA18A9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F3F3C" w:rsidRPr="005E61F5" w14:paraId="10E03B03" w14:textId="77777777" w:rsidTr="00784434">
        <w:tc>
          <w:tcPr>
            <w:tcW w:w="9448" w:type="dxa"/>
            <w:gridSpan w:val="4"/>
          </w:tcPr>
          <w:p w14:paraId="4CC085F7" w14:textId="04910547" w:rsidR="001F3F3C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A8435C1" wp14:editId="554BA2D9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0</wp:posOffset>
                  </wp:positionV>
                  <wp:extent cx="5694680" cy="1040130"/>
                  <wp:effectExtent l="0" t="0" r="0" b="127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68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2CC2361D" w14:textId="77777777" w:rsidTr="00784434">
        <w:tc>
          <w:tcPr>
            <w:tcW w:w="9448" w:type="dxa"/>
            <w:gridSpan w:val="4"/>
          </w:tcPr>
          <w:p w14:paraId="2B8A308F" w14:textId="77777777" w:rsidR="00E13DC5" w:rsidRPr="00481BE6" w:rsidRDefault="00E13DC5" w:rsidP="00E13DC5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81BE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The HYDRO+ package will enhance the everyday appearance of your new vehicle while also providing a limited lifetime warranty* for painted and interior surfaces. ﻿As the most durable protective product on the market, HYDRO+ has many benefits:</w:t>
            </w:r>
          </w:p>
          <w:p w14:paraId="6F75B9BC" w14:textId="77777777" w:rsidR="00E13DC5" w:rsidRPr="00481BE6" w:rsidRDefault="00E13DC5" w:rsidP="00E13DC5">
            <w:pPr>
              <w:numPr>
                <w:ilvl w:val="0"/>
                <w:numId w:val="4"/>
              </w:num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81BE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Helps protects against contaminants such as bird droppings, tree sap, sunscreen and more,</w:t>
            </w:r>
          </w:p>
          <w:p w14:paraId="12634EB2" w14:textId="77777777" w:rsidR="00E13DC5" w:rsidRPr="00481BE6" w:rsidRDefault="00E13DC5" w:rsidP="00E13DC5">
            <w:pPr>
              <w:numPr>
                <w:ilvl w:val="0"/>
                <w:numId w:val="4"/>
              </w:num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81BE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Has had over 600 hours of product testing,</w:t>
            </w:r>
          </w:p>
          <w:p w14:paraId="06CEBDA3" w14:textId="77777777" w:rsidR="00E13DC5" w:rsidRPr="00481BE6" w:rsidRDefault="00E13DC5" w:rsidP="00E13DC5">
            <w:pPr>
              <w:numPr>
                <w:ilvl w:val="0"/>
                <w:numId w:val="4"/>
              </w:num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81BE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Made from a high performing formula combining Silicon Carbide (SiC) and Ceramic,</w:t>
            </w:r>
          </w:p>
          <w:p w14:paraId="444DC7D1" w14:textId="77777777" w:rsidR="00E13DC5" w:rsidRPr="00481BE6" w:rsidRDefault="00E13DC5" w:rsidP="00E13DC5">
            <w:pPr>
              <w:numPr>
                <w:ilvl w:val="0"/>
                <w:numId w:val="4"/>
              </w:num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81BE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 xml:space="preserve">﻿﻿Retains that showroom shine over the period of ownership, </w:t>
            </w:r>
          </w:p>
          <w:p w14:paraId="76F78034" w14:textId="77777777" w:rsidR="00E13DC5" w:rsidRPr="00481BE6" w:rsidRDefault="00E13DC5" w:rsidP="00E13DC5">
            <w:pPr>
              <w:numPr>
                <w:ilvl w:val="0"/>
                <w:numId w:val="4"/>
              </w:num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81BE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Backed by a lifetime warranty.</w:t>
            </w:r>
          </w:p>
          <w:p w14:paraId="32D1915C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90836" w:rsidRPr="005E61F5" w14:paraId="50DCCE24" w14:textId="77777777" w:rsidTr="00784434">
        <w:tc>
          <w:tcPr>
            <w:tcW w:w="3681" w:type="dxa"/>
          </w:tcPr>
          <w:p w14:paraId="60CF492F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Watch this short video to see the product in action.</w:t>
            </w:r>
          </w:p>
          <w:p w14:paraId="31A2B926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767" w:type="dxa"/>
            <w:gridSpan w:val="3"/>
          </w:tcPr>
          <w:p w14:paraId="4AA5ACA3" w14:textId="60959738" w:rsidR="00890836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65D719C8" wp14:editId="51B33F1D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635</wp:posOffset>
                  </wp:positionV>
                  <wp:extent cx="3624580" cy="2045335"/>
                  <wp:effectExtent l="0" t="0" r="0" b="0"/>
                  <wp:wrapSquare wrapText="bothSides"/>
                  <wp:docPr id="39" name="Picture 39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580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378858E2" w14:textId="77777777" w:rsidTr="00784434">
        <w:tc>
          <w:tcPr>
            <w:tcW w:w="9448" w:type="dxa"/>
            <w:gridSpan w:val="4"/>
          </w:tcPr>
          <w:p w14:paraId="5D5240AF" w14:textId="1711E21D" w:rsidR="001F3F3C" w:rsidRPr="005E61F5" w:rsidRDefault="00E13DC5" w:rsidP="001F3F3C">
            <w:pPr>
              <w:rPr>
                <w:rFonts w:cstheme="minorHAnsi"/>
                <w:sz w:val="20"/>
                <w:szCs w:val="20"/>
              </w:rPr>
            </w:pPr>
            <w:r w:rsidRPr="00DA3167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 wp14:anchorId="241C2BC8" wp14:editId="67C868CD">
                  <wp:extent cx="5727700" cy="2349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F3C" w:rsidRPr="005E61F5" w14:paraId="16228B7A" w14:textId="77777777" w:rsidTr="00784434">
        <w:tc>
          <w:tcPr>
            <w:tcW w:w="9448" w:type="dxa"/>
            <w:gridSpan w:val="4"/>
          </w:tcPr>
          <w:p w14:paraId="49FC0C96" w14:textId="533734EC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Have you considered a Schmick membership? Australia’s fastest growing, most cost-effective and convenient solution for repairing minor scrapes, scratches and dents on motor vehicles is Schmick Scratch &amp; Dent Assist. Our National fleet of mobile repair vans can come to you at your home, or at your place of work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  <w:vertAlign w:val="superscript"/>
              </w:rPr>
              <w:t>#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.</w:t>
            </w:r>
          </w:p>
          <w:p w14:paraId="657BA35E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﻿Our industry-qualified tradesmen use the latest in Small Accident Repair Technology so you can be sure your vehicle is in excellent hands. ﻿Keeping your car looking as good as new, inside and out, is easy with Schmick Scratch &amp; Dent Assist and the benefits and savings are significant.</w:t>
            </w:r>
          </w:p>
          <w:p w14:paraId="559D7F1E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13DC5" w:rsidRPr="005E61F5" w14:paraId="42E618DF" w14:textId="77777777" w:rsidTr="00784434">
        <w:tc>
          <w:tcPr>
            <w:tcW w:w="3681" w:type="dxa"/>
          </w:tcPr>
          <w:p w14:paraId="57A21C09" w14:textId="77777777" w:rsidR="00E13DC5" w:rsidRPr="005E61F5" w:rsidRDefault="00E13DC5" w:rsidP="00E13DC5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Watch this short video </w:t>
            </w:r>
            <w:r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on Schmick Scratch &amp; Dent Assist!</w:t>
            </w:r>
          </w:p>
          <w:p w14:paraId="464D782C" w14:textId="77777777" w:rsidR="00E13DC5" w:rsidRPr="005E61F5" w:rsidRDefault="00E13DC5" w:rsidP="00E13DC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767" w:type="dxa"/>
            <w:gridSpan w:val="3"/>
          </w:tcPr>
          <w:p w14:paraId="25081A4F" w14:textId="2BAB3CE1" w:rsidR="00E13DC5" w:rsidRPr="005E61F5" w:rsidRDefault="00E13DC5" w:rsidP="00E13DC5">
            <w:pPr>
              <w:rPr>
                <w:rFonts w:cstheme="minorHAnsi"/>
                <w:sz w:val="20"/>
                <w:szCs w:val="20"/>
              </w:rPr>
            </w:pPr>
            <w:r w:rsidRPr="00DA3167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34B47D9" wp14:editId="637262BF">
                  <wp:extent cx="3405405" cy="1910286"/>
                  <wp:effectExtent l="0" t="0" r="0" b="0"/>
                  <wp:docPr id="6" name="Picture 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791" cy="193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DC5" w:rsidRPr="005E61F5" w14:paraId="666AE38D" w14:textId="77777777" w:rsidTr="00784434">
        <w:tc>
          <w:tcPr>
            <w:tcW w:w="9448" w:type="dxa"/>
            <w:gridSpan w:val="4"/>
          </w:tcPr>
          <w:p w14:paraId="0722DB9E" w14:textId="6277D0F8" w:rsidR="00E13DC5" w:rsidRDefault="004B3258" w:rsidP="00E13DC5">
            <w:pPr>
              <w:rPr>
                <w:rFonts w:cstheme="minorHAnsi"/>
                <w:noProof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526AAEFA" wp14:editId="1CB60C1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155575</wp:posOffset>
                  </wp:positionV>
                  <wp:extent cx="5800725" cy="2416810"/>
                  <wp:effectExtent l="0" t="0" r="317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4F75E7" w14:textId="75D0B334" w:rsidR="00E13DC5" w:rsidRPr="005E61F5" w:rsidRDefault="00E13DC5" w:rsidP="00E13DC5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E13DC5" w:rsidRPr="005E61F5" w14:paraId="09E2C216" w14:textId="77777777" w:rsidTr="00784434">
        <w:tc>
          <w:tcPr>
            <w:tcW w:w="4111" w:type="dxa"/>
            <w:gridSpan w:val="2"/>
          </w:tcPr>
          <w:p w14:paraId="6C7AF43D" w14:textId="587A640F" w:rsidR="00E13DC5" w:rsidRPr="005E61F5" w:rsidRDefault="00E13DC5" w:rsidP="00E13DC5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Currently your XXX has clear glass. We recommend you tint the full vehicle with Street Legal window film - the darkest window film for 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lastRenderedPageBreak/>
              <w:t>your vehicle, creating a look that will turn heads.</w:t>
            </w:r>
          </w:p>
          <w:p w14:paraId="6324FE01" w14:textId="77777777" w:rsidR="00E13DC5" w:rsidRPr="005E61F5" w:rsidRDefault="00E13DC5" w:rsidP="00E13DC5">
            <w:pPr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337" w:type="dxa"/>
            <w:gridSpan w:val="2"/>
          </w:tcPr>
          <w:p w14:paraId="647BF6DF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lastRenderedPageBreak/>
              <w:t>﻿</w:t>
            </w:r>
            <w:r w:rsidRPr="005E61F5"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>Benefits:</w:t>
            </w:r>
          </w:p>
          <w:p w14:paraId="02BAB25D" w14:textId="77777777" w:rsidR="00E13DC5" w:rsidRPr="005E61F5" w:rsidRDefault="00E13DC5" w:rsidP="00E13DC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﻿﻿60% Glare rejection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safety</w:t>
            </w:r>
          </w:p>
          <w:p w14:paraId="4F595C19" w14:textId="77777777" w:rsidR="00E13DC5" w:rsidRPr="005E61F5" w:rsidRDefault="00E13DC5" w:rsidP="00E13DC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99% UV rejection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protection</w:t>
            </w:r>
          </w:p>
          <w:p w14:paraId="322EFB69" w14:textId="77777777" w:rsidR="00E13DC5" w:rsidRPr="005E61F5" w:rsidRDefault="00E13DC5" w:rsidP="00E13DC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60% Solar rejection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comfort</w:t>
            </w:r>
          </w:p>
          <w:p w14:paraId="4F6FAAD5" w14:textId="0E13BF0A" w:rsidR="00E13DC5" w:rsidRPr="005E61F5" w:rsidRDefault="00E13DC5" w:rsidP="00E13DC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lastRenderedPageBreak/>
              <w:t xml:space="preserve">35% Light transmitted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privacy</w:t>
            </w:r>
          </w:p>
          <w:p w14:paraId="1D315DA8" w14:textId="77777777" w:rsidR="00E13DC5" w:rsidRPr="005E61F5" w:rsidRDefault="00E13DC5" w:rsidP="00E13DC5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E13DC5" w:rsidRPr="005E61F5" w14:paraId="030D597B" w14:textId="77777777" w:rsidTr="00784434">
        <w:tc>
          <w:tcPr>
            <w:tcW w:w="9448" w:type="dxa"/>
            <w:gridSpan w:val="4"/>
          </w:tcPr>
          <w:p w14:paraId="4851BEB1" w14:textId="4D0E11C2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noProof/>
                <w:color w:val="323338"/>
                <w:sz w:val="20"/>
                <w:szCs w:val="20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FCC2A07" wp14:editId="45A8C1C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-5080</wp:posOffset>
                  </wp:positionV>
                  <wp:extent cx="5588000" cy="1014095"/>
                  <wp:effectExtent l="0" t="0" r="0" b="190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0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3DC5" w:rsidRPr="005E61F5" w14:paraId="0B2CC595" w14:textId="77777777" w:rsidTr="00784434">
        <w:tc>
          <w:tcPr>
            <w:tcW w:w="4111" w:type="dxa"/>
            <w:gridSpan w:val="2"/>
          </w:tcPr>
          <w:p w14:paraId="51936647" w14:textId="00DDBF53" w:rsidR="00E13DC5" w:rsidRPr="005E61F5" w:rsidRDefault="00E13DC5" w:rsidP="00E13DC5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We want to ensure our customer’s have the latest information on driver safety and security -  Introducing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>BlackVue Gold Pro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with 2K quality quad HD recording, this dash camera is both first-class design impressive technology.</w:t>
            </w:r>
          </w:p>
          <w:p w14:paraId="0F877F0B" w14:textId="77777777" w:rsidR="00E13DC5" w:rsidRPr="005E61F5" w:rsidRDefault="00E13DC5" w:rsidP="00E13DC5">
            <w:p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337" w:type="dxa"/>
            <w:gridSpan w:val="2"/>
          </w:tcPr>
          <w:p w14:paraId="005A55B4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ind w:left="322" w:hanging="322"/>
              <w:textAlignment w:val="baseline"/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>Benefits:</w:t>
            </w:r>
          </w:p>
          <w:p w14:paraId="35EACFAF" w14:textId="4F0C9BA4" w:rsidR="00E13DC5" w:rsidRPr="005E61F5" w:rsidRDefault="00E13DC5" w:rsidP="00E13DC5">
            <w:pPr>
              <w:numPr>
                <w:ilvl w:val="0"/>
                <w:numId w:val="3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>﻿﻿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Full coverage</w:t>
            </w: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 - front &amp; rear cameras ensure maximum coverage</w:t>
            </w:r>
          </w:p>
          <w:p w14:paraId="24969776" w14:textId="0C2E37A8" w:rsidR="00E13DC5" w:rsidRPr="005E61F5" w:rsidRDefault="00E13DC5" w:rsidP="00E13DC5">
            <w:pPr>
              <w:numPr>
                <w:ilvl w:val="0"/>
                <w:numId w:val="3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Instant replay</w:t>
            </w: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 - view the footage via the iOS or Android App</w:t>
            </w:r>
          </w:p>
          <w:p w14:paraId="089DD693" w14:textId="124D8D2F" w:rsidR="00E13DC5" w:rsidRPr="005E61F5" w:rsidRDefault="00E13DC5" w:rsidP="00E13DC5">
            <w:pPr>
              <w:numPr>
                <w:ilvl w:val="0"/>
                <w:numId w:val="3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5 year nationwide warranty</w:t>
            </w:r>
            <w:r w:rsidRPr="005E61F5">
              <w:rPr>
                <w:rFonts w:cstheme="minorHAnsi"/>
                <w:color w:val="323338"/>
                <w:sz w:val="20"/>
                <w:szCs w:val="20"/>
                <w:vertAlign w:val="superscript"/>
              </w:rPr>
              <w:t>*^</w:t>
            </w:r>
          </w:p>
          <w:p w14:paraId="3122DD8B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2A3D7210" w14:textId="442DEE7C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15"/>
                <w:szCs w:val="15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15"/>
                <w:szCs w:val="15"/>
              </w:rPr>
              <w:t>*^T&amp;C's apply.﻿</w:t>
            </w:r>
          </w:p>
          <w:p w14:paraId="5C217906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</w:tc>
      </w:tr>
      <w:tr w:rsidR="00E13DC5" w:rsidRPr="005E61F5" w14:paraId="5918CAF4" w14:textId="77777777" w:rsidTr="00784434">
        <w:trPr>
          <w:trHeight w:val="2423"/>
        </w:trPr>
        <w:tc>
          <w:tcPr>
            <w:tcW w:w="9448" w:type="dxa"/>
            <w:gridSpan w:val="4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7"/>
              <w:gridCol w:w="3803"/>
            </w:tblGrid>
            <w:tr w:rsidR="00E13DC5" w:rsidRPr="005E61F5" w14:paraId="717B7FBD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5CD8BA29" w14:textId="4E2D03BF" w:rsidR="00E13DC5" w:rsidRPr="005E61F5" w:rsidRDefault="00E13DC5" w:rsidP="00E13DC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Delivery Package:</w:t>
                  </w:r>
                </w:p>
              </w:tc>
              <w:tc>
                <w:tcPr>
                  <w:tcW w:w="3803" w:type="dxa"/>
                  <w:vAlign w:val="center"/>
                </w:tcPr>
                <w:p w14:paraId="016A98FB" w14:textId="799B208B" w:rsidR="00E13DC5" w:rsidRPr="005E61F5" w:rsidRDefault="00E13DC5" w:rsidP="00E13DC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Individual Costings (RRP)</w:t>
                  </w:r>
                </w:p>
              </w:tc>
            </w:tr>
            <w:tr w:rsidR="00E13DC5" w:rsidRPr="005E61F5" w14:paraId="18EA32BB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29E07C76" w14:textId="0678DCEE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HYDRO</w:t>
                  </w:r>
                  <w:r>
                    <w:rPr>
                      <w:rFonts w:cstheme="minorHAnsi"/>
                      <w:sz w:val="20"/>
                      <w:szCs w:val="20"/>
                    </w:rPr>
                    <w:t>+</w:t>
                  </w:r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Exterior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24137131" w14:textId="3DB06FCE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E13DC5" w:rsidRPr="005E61F5" w14:paraId="1876C4B7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6BA8DFCF" w14:textId="04C01E20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HYDRO</w:t>
                  </w:r>
                  <w:r>
                    <w:rPr>
                      <w:rFonts w:cstheme="minorHAnsi"/>
                      <w:sz w:val="20"/>
                      <w:szCs w:val="20"/>
                    </w:rPr>
                    <w:t>+</w:t>
                  </w:r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Leather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489F0B06" w14:textId="6A334B70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E13DC5" w:rsidRPr="005E61F5" w14:paraId="3D81AE1C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F656AA9" w14:textId="7A355FC8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HYDRO</w:t>
                  </w:r>
                  <w:r>
                    <w:rPr>
                      <w:rFonts w:cstheme="minorHAnsi"/>
                      <w:sz w:val="20"/>
                      <w:szCs w:val="20"/>
                    </w:rPr>
                    <w:t>+</w:t>
                  </w:r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Fabric + Carpet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10B9A87E" w14:textId="59676F70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E13DC5" w:rsidRPr="005E61F5" w14:paraId="4E61CB79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30134D3" w14:textId="149C3028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HYDRO</w:t>
                  </w:r>
                  <w:r>
                    <w:rPr>
                      <w:rFonts w:cstheme="minorHAnsi"/>
                      <w:sz w:val="20"/>
                      <w:szCs w:val="20"/>
                    </w:rPr>
                    <w:t>+</w:t>
                  </w:r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Vinyl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50545586" w14:textId="74F9BE27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E13DC5" w:rsidRPr="005E61F5" w14:paraId="1C47B090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9EC215C" w14:textId="04D794D0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SCHMICK X- Year Membership</w:t>
                  </w:r>
                </w:p>
              </w:tc>
              <w:tc>
                <w:tcPr>
                  <w:tcW w:w="3803" w:type="dxa"/>
                  <w:vAlign w:val="center"/>
                </w:tcPr>
                <w:p w14:paraId="72C8CC04" w14:textId="2E26AC93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E13DC5" w:rsidRPr="005E61F5" w14:paraId="54155AD7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027A26E0" w14:textId="4A3884BD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Street Legal Window Film</w:t>
                  </w:r>
                </w:p>
              </w:tc>
              <w:tc>
                <w:tcPr>
                  <w:tcW w:w="3803" w:type="dxa"/>
                  <w:vAlign w:val="center"/>
                </w:tcPr>
                <w:p w14:paraId="233219D2" w14:textId="0F019186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</w:tc>
            </w:tr>
            <w:tr w:rsidR="00E13DC5" w:rsidRPr="005E61F5" w14:paraId="78E4F253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68F582A" w14:textId="5F88F15B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BlackVue Gold Pro Front &amp; Rear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1FE69183" w14:textId="77777777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  <w:p w14:paraId="14360EDD" w14:textId="77777777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726CF5A6" w14:textId="77777777" w:rsidR="00E13DC5" w:rsidRPr="005E61F5" w:rsidRDefault="00E13DC5" w:rsidP="00E13D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E13DC5" w:rsidRPr="005E61F5" w14:paraId="3E1CCECB" w14:textId="77777777" w:rsidTr="00784434">
        <w:trPr>
          <w:trHeight w:val="739"/>
        </w:trPr>
        <w:tc>
          <w:tcPr>
            <w:tcW w:w="9448" w:type="dxa"/>
            <w:gridSpan w:val="4"/>
          </w:tcPr>
          <w:p w14:paraId="2E85F3E1" w14:textId="77777777" w:rsidR="00E13DC5" w:rsidRDefault="00E13DC5" w:rsidP="00E13DC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</w:pPr>
          </w:p>
          <w:p w14:paraId="7CFE2D4D" w14:textId="26949E34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  <w:t>Normally valued at $0000, this premium delivery package is on special for just $0000.</w:t>
            </w:r>
          </w:p>
        </w:tc>
      </w:tr>
      <w:tr w:rsidR="00E13DC5" w:rsidRPr="005E61F5" w14:paraId="0CF3FC36" w14:textId="77777777" w:rsidTr="00784434">
        <w:tc>
          <w:tcPr>
            <w:tcW w:w="9448" w:type="dxa"/>
            <w:gridSpan w:val="4"/>
          </w:tcPr>
          <w:p w14:paraId="042C8710" w14:textId="298C5855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﻿﻿﻿We know that our customers like to take care of their new vehicles but free time is limited these days. This premium package gives you an ease of clean and a greater peace of mind by being covered with a national lifetime guarantee*.</w:t>
            </w:r>
          </w:p>
          <w:p w14:paraId="3B4614EE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I will call you this afternoon for a brief 5-10 minute chat so you can let me know how you would like me to proceed in preparing your new vehicle for delivery.</w:t>
            </w:r>
          </w:p>
          <w:p w14:paraId="0A9DB712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﻿﻿﻿﻿</w:t>
            </w:r>
          </w:p>
          <w:p w14:paraId="5F84E163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16"/>
                <w:szCs w:val="16"/>
              </w:rPr>
            </w:pP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#There are some restrictions on repair location.</w:t>
            </w:r>
            <w:r w:rsidRPr="005E61F5">
              <w:rPr>
                <w:rFonts w:asciiTheme="minorHAnsi" w:hAnsiTheme="minorHAnsi" w:cstheme="minorHAnsi"/>
                <w:color w:val="323338"/>
                <w:sz w:val="16"/>
                <w:szCs w:val="16"/>
              </w:rPr>
              <w:t>﻿ </w:t>
            </w: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*Warranty term, conditions and exclusions apply.</w:t>
            </w:r>
          </w:p>
          <w:p w14:paraId="49098304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b w:val="0"/>
                <w:bCs w:val="0"/>
                <w:color w:val="323338"/>
                <w:sz w:val="20"/>
                <w:szCs w:val="20"/>
                <w:bdr w:val="none" w:sz="0" w:space="0" w:color="auto" w:frame="1"/>
              </w:rPr>
            </w:pPr>
          </w:p>
        </w:tc>
      </w:tr>
      <w:tr w:rsidR="00E13DC5" w:rsidRPr="005E61F5" w14:paraId="11BBE527" w14:textId="77777777" w:rsidTr="00784434">
        <w:tc>
          <w:tcPr>
            <w:tcW w:w="5416" w:type="dxa"/>
            <w:gridSpan w:val="3"/>
          </w:tcPr>
          <w:p w14:paraId="687C55A2" w14:textId="44DA9C2C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Kind Regards,</w:t>
            </w:r>
          </w:p>
          <w:p w14:paraId="04EE0E22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[Name]</w:t>
            </w:r>
          </w:p>
          <w:p w14:paraId="277DC9BE" w14:textId="71770D5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[Dealership Name]</w:t>
            </w:r>
          </w:p>
        </w:tc>
        <w:tc>
          <w:tcPr>
            <w:tcW w:w="4032" w:type="dxa"/>
          </w:tcPr>
          <w:p w14:paraId="6AA45F99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[Address Details]</w:t>
            </w:r>
          </w:p>
          <w:p w14:paraId="3EF45A28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[Phone Number]</w:t>
            </w:r>
          </w:p>
          <w:p w14:paraId="24B01254" w14:textId="7F47AD3A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[Website address</w:t>
            </w:r>
          </w:p>
        </w:tc>
      </w:tr>
    </w:tbl>
    <w:p w14:paraId="3A69B703" w14:textId="77777777" w:rsidR="00C00BF1" w:rsidRPr="005E61F5" w:rsidRDefault="00C00BF1" w:rsidP="001F3F3C">
      <w:pPr>
        <w:rPr>
          <w:rFonts w:cstheme="minorHAnsi"/>
        </w:rPr>
      </w:pPr>
    </w:p>
    <w:sectPr w:rsidR="00C00BF1" w:rsidRPr="005E6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127C7"/>
    <w:multiLevelType w:val="multilevel"/>
    <w:tmpl w:val="6BE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DF57D8"/>
    <w:multiLevelType w:val="multilevel"/>
    <w:tmpl w:val="6590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0D63C4"/>
    <w:multiLevelType w:val="multilevel"/>
    <w:tmpl w:val="5E76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F83A9D"/>
    <w:multiLevelType w:val="hybridMultilevel"/>
    <w:tmpl w:val="8CE26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2520068">
    <w:abstractNumId w:val="2"/>
  </w:num>
  <w:num w:numId="2" w16cid:durableId="1218320311">
    <w:abstractNumId w:val="0"/>
  </w:num>
  <w:num w:numId="3" w16cid:durableId="1815102453">
    <w:abstractNumId w:val="1"/>
  </w:num>
  <w:num w:numId="4" w16cid:durableId="8427441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3C"/>
    <w:rsid w:val="0007220E"/>
    <w:rsid w:val="001179A7"/>
    <w:rsid w:val="001C3FAF"/>
    <w:rsid w:val="001F3F3C"/>
    <w:rsid w:val="002A75A3"/>
    <w:rsid w:val="00313C9E"/>
    <w:rsid w:val="0040380A"/>
    <w:rsid w:val="004B3258"/>
    <w:rsid w:val="004C3DDA"/>
    <w:rsid w:val="005E61F5"/>
    <w:rsid w:val="00685FA7"/>
    <w:rsid w:val="006D003A"/>
    <w:rsid w:val="00784434"/>
    <w:rsid w:val="00890836"/>
    <w:rsid w:val="009F720D"/>
    <w:rsid w:val="00AC42A4"/>
    <w:rsid w:val="00B43D29"/>
    <w:rsid w:val="00B80125"/>
    <w:rsid w:val="00BC47F6"/>
    <w:rsid w:val="00C00BF1"/>
    <w:rsid w:val="00D10F4E"/>
    <w:rsid w:val="00D73DBC"/>
    <w:rsid w:val="00E13DC5"/>
    <w:rsid w:val="00F4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1E27"/>
  <w15:chartTrackingRefBased/>
  <w15:docId w15:val="{65C38D44-39D0-2948-B173-42442BFF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3F3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F3F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F3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F3F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1F3F3C"/>
    <w:rPr>
      <w:color w:val="0000FF"/>
      <w:u w:val="single"/>
    </w:rPr>
  </w:style>
  <w:style w:type="character" w:customStyle="1" w:styleId="letter">
    <w:name w:val="letter"/>
    <w:basedOn w:val="DefaultParagraphFont"/>
    <w:rsid w:val="001F3F3C"/>
  </w:style>
  <w:style w:type="character" w:customStyle="1" w:styleId="hidden-text--wrapper">
    <w:name w:val="hidden-text--wrapper"/>
    <w:basedOn w:val="DefaultParagraphFont"/>
    <w:rsid w:val="001F3F3C"/>
  </w:style>
  <w:style w:type="character" w:customStyle="1" w:styleId="menu-button--wrapper--inner-text">
    <w:name w:val="menu-button--wrapper--inner-text"/>
    <w:basedOn w:val="DefaultParagraphFont"/>
    <w:rsid w:val="001F3F3C"/>
  </w:style>
  <w:style w:type="character" w:styleId="Emphasis">
    <w:name w:val="Emphasis"/>
    <w:basedOn w:val="DefaultParagraphFont"/>
    <w:uiPriority w:val="20"/>
    <w:qFormat/>
    <w:rsid w:val="001F3F3C"/>
    <w:rPr>
      <w:i/>
      <w:iCs/>
    </w:rPr>
  </w:style>
  <w:style w:type="character" w:customStyle="1" w:styleId="item-title">
    <w:name w:val="item-title"/>
    <w:basedOn w:val="DefaultParagraphFont"/>
    <w:rsid w:val="001F3F3C"/>
  </w:style>
  <w:style w:type="character" w:customStyle="1" w:styleId="item-count">
    <w:name w:val="item-count"/>
    <w:basedOn w:val="DefaultParagraphFont"/>
    <w:rsid w:val="001F3F3C"/>
  </w:style>
  <w:style w:type="character" w:customStyle="1" w:styleId="separator">
    <w:name w:val="separator"/>
    <w:basedOn w:val="DefaultParagraphFont"/>
    <w:rsid w:val="001F3F3C"/>
  </w:style>
  <w:style w:type="character" w:customStyle="1" w:styleId="group-name">
    <w:name w:val="group-name"/>
    <w:basedOn w:val="DefaultParagraphFont"/>
    <w:rsid w:val="001F3F3C"/>
  </w:style>
  <w:style w:type="character" w:customStyle="1" w:styleId="updates-count">
    <w:name w:val="updates-count"/>
    <w:basedOn w:val="DefaultParagraphFont"/>
    <w:rsid w:val="001F3F3C"/>
  </w:style>
  <w:style w:type="paragraph" w:customStyle="1" w:styleId="broadcastnotification">
    <w:name w:val="broadcast_notification"/>
    <w:basedOn w:val="Normal"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ubscriberslist">
    <w:name w:val="subscribers_list"/>
    <w:basedOn w:val="DefaultParagraphFont"/>
    <w:rsid w:val="001F3F3C"/>
  </w:style>
  <w:style w:type="character" w:customStyle="1" w:styleId="regularmsg">
    <w:name w:val="regular_msg"/>
    <w:basedOn w:val="DefaultParagraphFont"/>
    <w:rsid w:val="001F3F3C"/>
  </w:style>
  <w:style w:type="character" w:customStyle="1" w:styleId="usernamewrapper">
    <w:name w:val="user_name_wrapper"/>
    <w:basedOn w:val="DefaultParagraphFont"/>
    <w:rsid w:val="001F3F3C"/>
  </w:style>
  <w:style w:type="paragraph" w:styleId="NormalWeb">
    <w:name w:val="Normal (Web)"/>
    <w:basedOn w:val="Normal"/>
    <w:uiPriority w:val="99"/>
    <w:unhideWhenUsed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F3F3C"/>
    <w:rPr>
      <w:b/>
      <w:bCs/>
    </w:rPr>
  </w:style>
  <w:style w:type="character" w:customStyle="1" w:styleId="editor-indication-text">
    <w:name w:val="editor-indication-text"/>
    <w:basedOn w:val="DefaultParagraphFont"/>
    <w:rsid w:val="001F3F3C"/>
  </w:style>
  <w:style w:type="character" w:customStyle="1" w:styleId="watched-posts-component">
    <w:name w:val="watched-posts-component"/>
    <w:basedOn w:val="DefaultParagraphFont"/>
    <w:rsid w:val="001F3F3C"/>
  </w:style>
  <w:style w:type="table" w:styleId="TableGrid">
    <w:name w:val="Table Grid"/>
    <w:basedOn w:val="TableNormal"/>
    <w:uiPriority w:val="39"/>
    <w:rsid w:val="001F3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0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2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0177">
                              <w:marLeft w:val="0"/>
                              <w:marRight w:val="0"/>
                              <w:marTop w:val="18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94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079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86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1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6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790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4B4E6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6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35746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5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87870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34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75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201516">
                                                  <w:marLeft w:val="150"/>
                                                  <w:marRight w:val="240"/>
                                                  <w:marTop w:val="18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4761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49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2020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934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08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66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81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18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8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332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579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4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131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66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7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78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103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587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5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62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148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615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25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629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26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262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719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542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796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516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915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766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772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10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037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346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02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6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151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93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943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6465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3612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422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010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728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499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20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987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3289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654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245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12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843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689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26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8824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905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625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647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190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857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85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105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96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30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9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6211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200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715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7486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5961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405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960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7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750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431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378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817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0929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0498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425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690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383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887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533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341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026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57260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119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189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78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02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60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462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143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092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1349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316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8122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485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5755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594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165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212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143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85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60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80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2054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55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57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9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9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24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770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70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38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805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219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428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003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829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2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6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119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89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6807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724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9224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969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544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76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608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096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504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0577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301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297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072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245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300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6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575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237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821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678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687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416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56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333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8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761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908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398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559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6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84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027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463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019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805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970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156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5971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440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8674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404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7550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082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785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1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949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152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479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428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124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3687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315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095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8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41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609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5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696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579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970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476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635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6050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00100">
                          <w:marLeft w:val="0"/>
                          <w:marRight w:val="10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1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0251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0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76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12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1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6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71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05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93984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13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24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9E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20918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59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850988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6438094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040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21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07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7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17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09366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38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59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112163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55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79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0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64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07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07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11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90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27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833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74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41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669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3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84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4737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10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91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33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8656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044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872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170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518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7563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42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546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801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2943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875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303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36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976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44628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6358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080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486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1181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3530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9981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906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61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095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393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1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976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2248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62311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726876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83226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645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422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48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0758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011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22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884144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407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8289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67408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330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883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454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29778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083712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8186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3992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5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2313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066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3755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2710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241418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6436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6118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17310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1897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950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348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627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227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8791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738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06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349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299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304572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7430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7579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499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2416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3885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1456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6672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5918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6125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3724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9954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2405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93952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6622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1631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392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116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9923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9238AF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2117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001148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24663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058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5083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526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259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942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8110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204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1523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1921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0209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383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0641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11860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803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9581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934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035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54073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5042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3883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2995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8677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3037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0289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11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81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8542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694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1005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05423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04239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9108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2702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02384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95894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3369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86514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43286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616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710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507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558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6870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906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715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129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894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90062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41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372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014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227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621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5632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1594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6035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82993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574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141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67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43513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7212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28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05416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167547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90742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3036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2197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508183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3145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1516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962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223469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7256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2204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58826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4707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408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4173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8724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587586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6134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2354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07205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6075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9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21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978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747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9941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265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1922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5259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04155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49919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5008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7190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893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37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703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3319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4940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50976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24157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32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8270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3080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497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00B461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60337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7715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8050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3217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15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409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0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9550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690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649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4609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516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687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3702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3665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8581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0332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2885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66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499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64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2854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386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5317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056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7029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27780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47116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595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1490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7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855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137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83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431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3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1736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370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281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1871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6904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94972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4865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237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681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9554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5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085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5431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66641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752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13254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0659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203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7411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5796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09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4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77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468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59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55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9859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549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1800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624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0966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51907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075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896524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199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4546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2304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89618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5516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1733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935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2987941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458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19162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02968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10149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1664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498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74391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076206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4778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52493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7920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36807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661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3943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7948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981419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1277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5117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6259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632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69656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4342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0594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058469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6262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91734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3787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0341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787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332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6059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844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5548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714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007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4659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311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671827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0039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037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583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26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1533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7374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6089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5656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2356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6643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1770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4327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4022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3210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185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163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5127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417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5664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3726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5232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3544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999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2928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0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90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9529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5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81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636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878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9149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087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233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8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93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97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0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  <w:divsChild>
                <w:div w:id="17811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9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97325">
                              <w:marLeft w:val="360"/>
                              <w:marRight w:val="300"/>
                              <w:marTop w:val="30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55229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07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3879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FEFEF"/>
                                        <w:right w:val="none" w:sz="0" w:space="0" w:color="auto"/>
                                      </w:divBdr>
                                      <w:divsChild>
                                        <w:div w:id="193116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69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59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0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0688611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1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0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798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717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25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778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69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26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58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75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64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200057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47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3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554307">
                                                                          <w:marLeft w:val="1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46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710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784694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938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9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93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458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8201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13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4283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70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94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76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6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868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8879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7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4" w:color="auto"/>
                        <w:left w:val="none" w:sz="0" w:space="24" w:color="auto"/>
                        <w:bottom w:val="single" w:sz="6" w:space="6" w:color="auto"/>
                        <w:right w:val="none" w:sz="0" w:space="24" w:color="auto"/>
                      </w:divBdr>
                      <w:divsChild>
                        <w:div w:id="104425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554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9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81653150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25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2957654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7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24106449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7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motoronegroup.vids.io/videos/4d9fddb7181aedc9c4/hydro-_video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schmickclub.vids.io/videos/069edbb41919e6c38f/schmick-scratch-and-dent-repai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Kerry Becker</cp:lastModifiedBy>
  <cp:revision>5</cp:revision>
  <dcterms:created xsi:type="dcterms:W3CDTF">2023-05-23T23:03:00Z</dcterms:created>
  <dcterms:modified xsi:type="dcterms:W3CDTF">2023-12-03T20:40:00Z</dcterms:modified>
</cp:coreProperties>
</file>